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A96" w:rsidRDefault="004C1A96" w:rsidP="00D93AE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-663575</wp:posOffset>
            </wp:positionV>
            <wp:extent cx="1216152" cy="914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SC Primary Use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A96" w:rsidRDefault="004C1A96" w:rsidP="00D93AEF">
      <w:pPr>
        <w:jc w:val="center"/>
        <w:rPr>
          <w:b/>
          <w:bCs/>
          <w:sz w:val="28"/>
        </w:rPr>
      </w:pPr>
    </w:p>
    <w:p w:rsidR="00E72E88" w:rsidRPr="00026285" w:rsidRDefault="00E72E88" w:rsidP="00D93AEF">
      <w:pPr>
        <w:jc w:val="center"/>
        <w:rPr>
          <w:b/>
          <w:bCs/>
          <w:sz w:val="28"/>
        </w:rPr>
      </w:pPr>
      <w:r w:rsidRPr="00026285">
        <w:rPr>
          <w:b/>
          <w:bCs/>
          <w:sz w:val="28"/>
        </w:rPr>
        <w:t xml:space="preserve">Company of the Year Award Criteria </w:t>
      </w:r>
      <w:r w:rsidR="00382B80">
        <w:rPr>
          <w:b/>
          <w:bCs/>
          <w:sz w:val="28"/>
        </w:rPr>
        <w:t>for 202</w:t>
      </w:r>
      <w:r w:rsidR="00E074F0">
        <w:rPr>
          <w:b/>
          <w:bCs/>
          <w:sz w:val="28"/>
        </w:rPr>
        <w:t>4</w:t>
      </w:r>
      <w:r w:rsidR="00382B80">
        <w:rPr>
          <w:b/>
          <w:bCs/>
          <w:sz w:val="28"/>
        </w:rPr>
        <w:t xml:space="preserve"> Campaign</w:t>
      </w:r>
    </w:p>
    <w:p w:rsidR="00D93AEF" w:rsidRDefault="00D93AEF" w:rsidP="00D93AEF">
      <w:pPr>
        <w:jc w:val="center"/>
        <w:rPr>
          <w:b/>
          <w:bCs/>
        </w:rPr>
      </w:pPr>
    </w:p>
    <w:p w:rsidR="00D93AEF" w:rsidRDefault="00D93AEF" w:rsidP="00D93AEF">
      <w:pPr>
        <w:rPr>
          <w:bCs/>
        </w:rPr>
      </w:pPr>
      <w:r>
        <w:rPr>
          <w:b/>
          <w:bCs/>
        </w:rPr>
        <w:t xml:space="preserve">Purpose of Award: </w:t>
      </w:r>
      <w:r w:rsidRPr="00026285">
        <w:rPr>
          <w:bCs/>
        </w:rPr>
        <w:t>to recognize and acknowledge the efforts of organizations who are fully active in supporting the mission of United Way of Sumner County by embodying our message of GIVE, ADVOCATE, VOLUNTEER.</w:t>
      </w:r>
    </w:p>
    <w:p w:rsidR="00AE2C91" w:rsidRDefault="00AE2C91" w:rsidP="00D93AEF">
      <w:pPr>
        <w:rPr>
          <w:b/>
          <w:bCs/>
        </w:rPr>
      </w:pPr>
    </w:p>
    <w:p w:rsidR="00AE2C91" w:rsidRDefault="00AE2C91" w:rsidP="00D93AEF">
      <w:pPr>
        <w:rPr>
          <w:bCs/>
        </w:rPr>
      </w:pPr>
      <w:r>
        <w:rPr>
          <w:b/>
          <w:bCs/>
        </w:rPr>
        <w:t xml:space="preserve">Criteria:  </w:t>
      </w:r>
      <w:r w:rsidRPr="00AE2C91">
        <w:rPr>
          <w:bCs/>
        </w:rPr>
        <w:t>Winner will be chosen based on a point system.  Companies will be awarded points based on their involvement with United Way</w:t>
      </w:r>
      <w:r>
        <w:rPr>
          <w:bCs/>
        </w:rPr>
        <w:t xml:space="preserve"> of Sumner County</w:t>
      </w:r>
      <w:r w:rsidRPr="00AE2C91">
        <w:rPr>
          <w:bCs/>
        </w:rPr>
        <w:t xml:space="preserve"> in the areas of GIVE, ADVOCATE, and VOLUNTEER.  Company of the Year will be awarded to the company with the highest total point score.</w:t>
      </w:r>
      <w:r>
        <w:rPr>
          <w:bCs/>
        </w:rPr>
        <w:t xml:space="preserve">  </w:t>
      </w:r>
      <w:r w:rsidRPr="00AE2C91">
        <w:rPr>
          <w:bCs/>
        </w:rPr>
        <w:t xml:space="preserve">Winner must have at least one point in each category to qualify.  </w:t>
      </w:r>
    </w:p>
    <w:p w:rsidR="00AE2C91" w:rsidRDefault="00AE2C91" w:rsidP="00D93AEF">
      <w:pPr>
        <w:rPr>
          <w:b/>
          <w:bCs/>
        </w:rPr>
      </w:pPr>
    </w:p>
    <w:p w:rsidR="00AE2C91" w:rsidRDefault="00AE2C91" w:rsidP="00D93AEF">
      <w:pPr>
        <w:rPr>
          <w:b/>
          <w:bCs/>
        </w:rPr>
      </w:pPr>
      <w:r>
        <w:rPr>
          <w:b/>
          <w:bCs/>
        </w:rPr>
        <w:t>Points:</w:t>
      </w:r>
    </w:p>
    <w:p w:rsidR="00E72E88" w:rsidRDefault="00E72E88" w:rsidP="00E72E88">
      <w:pPr>
        <w:rPr>
          <w:b/>
          <w:bCs/>
        </w:rPr>
      </w:pPr>
    </w:p>
    <w:p w:rsidR="00E72E88" w:rsidRDefault="00E72E88" w:rsidP="00E72E88">
      <w:pPr>
        <w:rPr>
          <w:b/>
          <w:bCs/>
        </w:rPr>
      </w:pPr>
      <w:r>
        <w:rPr>
          <w:b/>
          <w:bCs/>
        </w:rPr>
        <w:t>For GIVE</w:t>
      </w:r>
    </w:p>
    <w:p w:rsidR="00E074F0" w:rsidRDefault="00E72E88" w:rsidP="00AE2C91">
      <w:pPr>
        <w:pStyle w:val="ListParagraph"/>
        <w:numPr>
          <w:ilvl w:val="0"/>
          <w:numId w:val="1"/>
        </w:numPr>
      </w:pPr>
      <w:r>
        <w:t xml:space="preserve">Campaign total including </w:t>
      </w:r>
      <w:r w:rsidR="00382B80">
        <w:t xml:space="preserve">UWSC </w:t>
      </w:r>
      <w:r>
        <w:t>event donations/sponsorships</w:t>
      </w:r>
    </w:p>
    <w:p w:rsidR="00E72E88" w:rsidRDefault="00E72E88" w:rsidP="00E074F0">
      <w:pPr>
        <w:pStyle w:val="ListParagraph"/>
        <w:numPr>
          <w:ilvl w:val="1"/>
          <w:numId w:val="1"/>
        </w:numPr>
      </w:pPr>
      <w:r>
        <w:t xml:space="preserve">1 point </w:t>
      </w:r>
      <w:r w:rsidR="00E074F0">
        <w:t>if raised $5-</w:t>
      </w:r>
      <w:r>
        <w:t xml:space="preserve">10k </w:t>
      </w:r>
    </w:p>
    <w:p w:rsidR="00E074F0" w:rsidRDefault="00E074F0" w:rsidP="00E074F0">
      <w:pPr>
        <w:pStyle w:val="ListParagraph"/>
        <w:numPr>
          <w:ilvl w:val="1"/>
          <w:numId w:val="1"/>
        </w:numPr>
      </w:pPr>
      <w:r>
        <w:t>2 points if raised $11-50k</w:t>
      </w:r>
    </w:p>
    <w:p w:rsidR="00E074F0" w:rsidRDefault="00E074F0" w:rsidP="00E074F0">
      <w:pPr>
        <w:pStyle w:val="ListParagraph"/>
        <w:numPr>
          <w:ilvl w:val="1"/>
          <w:numId w:val="1"/>
        </w:numPr>
      </w:pPr>
      <w:r>
        <w:t>3 points if raised $51k-75k</w:t>
      </w:r>
    </w:p>
    <w:p w:rsidR="00E074F0" w:rsidRDefault="00E074F0" w:rsidP="00E074F0">
      <w:pPr>
        <w:pStyle w:val="ListParagraph"/>
        <w:numPr>
          <w:ilvl w:val="1"/>
          <w:numId w:val="1"/>
        </w:numPr>
      </w:pPr>
      <w:r>
        <w:t>4 points if raised $76k – 100k</w:t>
      </w:r>
    </w:p>
    <w:p w:rsidR="00E074F0" w:rsidRDefault="00E074F0" w:rsidP="00E074F0">
      <w:pPr>
        <w:pStyle w:val="ListParagraph"/>
        <w:numPr>
          <w:ilvl w:val="1"/>
          <w:numId w:val="1"/>
        </w:numPr>
      </w:pPr>
      <w:r>
        <w:t>5 points if raised $101k-150k</w:t>
      </w:r>
    </w:p>
    <w:p w:rsidR="00E074F0" w:rsidRDefault="00E074F0" w:rsidP="00E074F0">
      <w:pPr>
        <w:pStyle w:val="ListParagraph"/>
        <w:numPr>
          <w:ilvl w:val="1"/>
          <w:numId w:val="1"/>
        </w:numPr>
      </w:pPr>
      <w:r>
        <w:t>6 points if raised over $151k</w:t>
      </w:r>
    </w:p>
    <w:p w:rsidR="00E72E88" w:rsidRDefault="00564395" w:rsidP="004C35B8">
      <w:pPr>
        <w:pStyle w:val="ListParagraph"/>
        <w:numPr>
          <w:ilvl w:val="0"/>
          <w:numId w:val="1"/>
        </w:numPr>
      </w:pPr>
      <w:r>
        <w:t xml:space="preserve">50% </w:t>
      </w:r>
      <w:r w:rsidR="00E72E88">
        <w:t xml:space="preserve">or higher employee participation in workplace giving – 1 point </w:t>
      </w:r>
    </w:p>
    <w:p w:rsidR="00382B80" w:rsidRDefault="00382B80" w:rsidP="004C35B8">
      <w:pPr>
        <w:pStyle w:val="ListParagraph"/>
        <w:numPr>
          <w:ilvl w:val="0"/>
          <w:numId w:val="1"/>
        </w:numPr>
      </w:pPr>
      <w:r>
        <w:t xml:space="preserve">Conduct an internal </w:t>
      </w:r>
      <w:r w:rsidR="001967D2">
        <w:t xml:space="preserve">Campaign </w:t>
      </w:r>
      <w:bookmarkStart w:id="0" w:name="_GoBack"/>
      <w:bookmarkEnd w:id="0"/>
      <w:r>
        <w:t xml:space="preserve">Special Event </w:t>
      </w:r>
      <w:r w:rsidRPr="00382B80">
        <w:rPr>
          <w:i/>
        </w:rPr>
        <w:t>(i.e. chili cook off, dress down day, etc.)</w:t>
      </w:r>
      <w:r>
        <w:t xml:space="preserve"> to raise funds toward campaign – 1 point</w:t>
      </w:r>
    </w:p>
    <w:p w:rsidR="00AE2C91" w:rsidRDefault="00AE2C91" w:rsidP="00AE2C91"/>
    <w:p w:rsidR="00E72E88" w:rsidRDefault="00E72E88" w:rsidP="00E72E88">
      <w:r>
        <w:rPr>
          <w:b/>
          <w:bCs/>
        </w:rPr>
        <w:t>For ADVOCATE</w:t>
      </w:r>
    </w:p>
    <w:p w:rsidR="00E72E88" w:rsidRDefault="00E72E88" w:rsidP="00AE2C91">
      <w:pPr>
        <w:pStyle w:val="ListParagraph"/>
        <w:numPr>
          <w:ilvl w:val="0"/>
          <w:numId w:val="2"/>
        </w:numPr>
      </w:pPr>
      <w:r>
        <w:t>Have a</w:t>
      </w:r>
      <w:r w:rsidR="00564395">
        <w:t>t least one</w:t>
      </w:r>
      <w:r>
        <w:t xml:space="preserve"> representative serving on our Board of Directors – 1 point</w:t>
      </w:r>
    </w:p>
    <w:p w:rsidR="00E72E88" w:rsidRDefault="00E72E88" w:rsidP="00AE2C91">
      <w:pPr>
        <w:pStyle w:val="ListParagraph"/>
        <w:numPr>
          <w:ilvl w:val="0"/>
          <w:numId w:val="2"/>
        </w:numPr>
      </w:pPr>
      <w:r>
        <w:t>Have a</w:t>
      </w:r>
      <w:r w:rsidR="00564395">
        <w:t>t least one</w:t>
      </w:r>
      <w:r>
        <w:t xml:space="preserve"> representative serving on our Allocations Committee – 1 point</w:t>
      </w:r>
    </w:p>
    <w:p w:rsidR="00E72E88" w:rsidRDefault="00E72E88" w:rsidP="00AE2C91">
      <w:pPr>
        <w:pStyle w:val="ListParagraph"/>
        <w:numPr>
          <w:ilvl w:val="0"/>
          <w:numId w:val="2"/>
        </w:numPr>
      </w:pPr>
      <w:r>
        <w:t>Invite us to speak to employees re</w:t>
      </w:r>
      <w:r w:rsidR="00AE2C91">
        <w:t>garding</w:t>
      </w:r>
      <w:r>
        <w:t xml:space="preserve"> UWSC mission and community needs </w:t>
      </w:r>
      <w:r w:rsidRPr="00382B80">
        <w:rPr>
          <w:i/>
        </w:rPr>
        <w:t>(can include workplace giving presentation)</w:t>
      </w:r>
      <w:r>
        <w:t xml:space="preserve"> – 1 point</w:t>
      </w:r>
    </w:p>
    <w:p w:rsidR="00E72E88" w:rsidRDefault="00E72E88" w:rsidP="00AE2C91">
      <w:pPr>
        <w:pStyle w:val="ListParagraph"/>
        <w:numPr>
          <w:ilvl w:val="0"/>
          <w:numId w:val="2"/>
        </w:numPr>
      </w:pPr>
      <w:r>
        <w:t xml:space="preserve">Senior leadership involved in Workplace campaign </w:t>
      </w:r>
      <w:r w:rsidRPr="00382B80">
        <w:rPr>
          <w:i/>
        </w:rPr>
        <w:t>(can include speaking at workplace giving presentation, sending email to employees to encourage participation, etc.)</w:t>
      </w:r>
      <w:r>
        <w:t xml:space="preserve"> – 1 point</w:t>
      </w:r>
    </w:p>
    <w:p w:rsidR="00564395" w:rsidRDefault="00564395" w:rsidP="00AE2C91">
      <w:pPr>
        <w:pStyle w:val="ListParagraph"/>
        <w:numPr>
          <w:ilvl w:val="0"/>
          <w:numId w:val="2"/>
        </w:numPr>
      </w:pPr>
      <w:r>
        <w:t>Participate in collecting for Community Drives by serving as public donation drop-off OR conducting internal collection campaign – 1 point per drive (max of 3 points)</w:t>
      </w:r>
    </w:p>
    <w:p w:rsidR="00E72E88" w:rsidRDefault="00E72E88" w:rsidP="00E72E88"/>
    <w:p w:rsidR="00E72E88" w:rsidRDefault="00E72E88" w:rsidP="00E72E88">
      <w:pPr>
        <w:rPr>
          <w:b/>
          <w:bCs/>
        </w:rPr>
      </w:pPr>
      <w:r>
        <w:rPr>
          <w:b/>
          <w:bCs/>
        </w:rPr>
        <w:t>For VOLUNTEER</w:t>
      </w:r>
    </w:p>
    <w:p w:rsidR="00E72E88" w:rsidRDefault="00E72E88" w:rsidP="00AE2C91">
      <w:pPr>
        <w:pStyle w:val="ListParagraph"/>
        <w:numPr>
          <w:ilvl w:val="0"/>
          <w:numId w:val="3"/>
        </w:numPr>
      </w:pPr>
      <w:r>
        <w:t xml:space="preserve">Provide volunteers for </w:t>
      </w:r>
      <w:r w:rsidR="00382B80">
        <w:t xml:space="preserve">a UWSC </w:t>
      </w:r>
      <w:r>
        <w:t>event</w:t>
      </w:r>
      <w:r w:rsidR="00EB6E7B">
        <w:t xml:space="preserve"> (i.e. Golf, Gala, Breakfast)</w:t>
      </w:r>
      <w:r>
        <w:t xml:space="preserve"> – 1 point per event</w:t>
      </w:r>
    </w:p>
    <w:p w:rsidR="00E72E88" w:rsidRDefault="00E72E88" w:rsidP="00AE2C91">
      <w:pPr>
        <w:pStyle w:val="ListParagraph"/>
        <w:numPr>
          <w:ilvl w:val="0"/>
          <w:numId w:val="3"/>
        </w:numPr>
      </w:pPr>
      <w:r>
        <w:t xml:space="preserve">Provide </w:t>
      </w:r>
      <w:r w:rsidR="00564395">
        <w:t xml:space="preserve">at least </w:t>
      </w:r>
      <w:r w:rsidR="00EB6E7B">
        <w:t>one</w:t>
      </w:r>
      <w:r w:rsidR="00564395">
        <w:t xml:space="preserve"> </w:t>
      </w:r>
      <w:r>
        <w:t>volunteer</w:t>
      </w:r>
      <w:r w:rsidR="00564395">
        <w:t xml:space="preserve"> </w:t>
      </w:r>
      <w:r w:rsidR="00EB6E7B">
        <w:t>to serve on</w:t>
      </w:r>
      <w:r>
        <w:t xml:space="preserve"> Golf committee – 1 point</w:t>
      </w:r>
    </w:p>
    <w:p w:rsidR="00E72E88" w:rsidRDefault="00E72E88" w:rsidP="00AE2C91">
      <w:pPr>
        <w:pStyle w:val="ListParagraph"/>
        <w:numPr>
          <w:ilvl w:val="0"/>
          <w:numId w:val="3"/>
        </w:numPr>
      </w:pPr>
      <w:r>
        <w:t xml:space="preserve">Provide </w:t>
      </w:r>
      <w:r w:rsidR="00564395">
        <w:t xml:space="preserve">at least one </w:t>
      </w:r>
      <w:r>
        <w:t xml:space="preserve">volunteer </w:t>
      </w:r>
      <w:r w:rsidR="00EB6E7B">
        <w:t>to serve on</w:t>
      </w:r>
      <w:r>
        <w:t xml:space="preserve"> Gala committee – 1 point</w:t>
      </w:r>
    </w:p>
    <w:p w:rsidR="00EB6E7B" w:rsidRDefault="00EB6E7B" w:rsidP="00EB6E7B">
      <w:pPr>
        <w:pStyle w:val="ListParagraph"/>
        <w:numPr>
          <w:ilvl w:val="0"/>
          <w:numId w:val="3"/>
        </w:numPr>
      </w:pPr>
      <w:r>
        <w:t>Provide volunteers for one of our community drives to sort and/ or deliver items to agencies, etc. – 1 point per drive</w:t>
      </w:r>
    </w:p>
    <w:p w:rsidR="00E72E88" w:rsidRDefault="00E72E88" w:rsidP="00AE2C91">
      <w:pPr>
        <w:pStyle w:val="ListParagraph"/>
        <w:numPr>
          <w:ilvl w:val="0"/>
          <w:numId w:val="3"/>
        </w:numPr>
      </w:pPr>
      <w:r>
        <w:t>Provide office volunteers</w:t>
      </w:r>
      <w:r w:rsidR="0066263F">
        <w:t xml:space="preserve"> or an intern</w:t>
      </w:r>
      <w:r>
        <w:t xml:space="preserve"> – 1 point</w:t>
      </w:r>
    </w:p>
    <w:p w:rsidR="00344F3A" w:rsidRDefault="00E72E88" w:rsidP="009C3E5B">
      <w:pPr>
        <w:pStyle w:val="ListParagraph"/>
        <w:numPr>
          <w:ilvl w:val="0"/>
          <w:numId w:val="3"/>
        </w:numPr>
      </w:pPr>
      <w:r>
        <w:t xml:space="preserve">Provide volunteers for Day of </w:t>
      </w:r>
      <w:r w:rsidR="00382B80">
        <w:t>Action</w:t>
      </w:r>
      <w:r>
        <w:t xml:space="preserve"> at one of our agencies –</w:t>
      </w:r>
      <w:r w:rsidR="00EB6E7B">
        <w:t xml:space="preserve"> </w:t>
      </w:r>
      <w:r>
        <w:t xml:space="preserve">1 point for each Day of </w:t>
      </w:r>
      <w:r w:rsidR="00382B80">
        <w:t>Action</w:t>
      </w:r>
      <w:r>
        <w:t xml:space="preserve"> scheduled</w:t>
      </w:r>
    </w:p>
    <w:sectPr w:rsidR="0034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7A8"/>
    <w:multiLevelType w:val="hybridMultilevel"/>
    <w:tmpl w:val="98A0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4F70"/>
    <w:multiLevelType w:val="hybridMultilevel"/>
    <w:tmpl w:val="7B46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A1F0E"/>
    <w:multiLevelType w:val="hybridMultilevel"/>
    <w:tmpl w:val="3356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88"/>
    <w:rsid w:val="0001534A"/>
    <w:rsid w:val="00026285"/>
    <w:rsid w:val="00122398"/>
    <w:rsid w:val="001967D2"/>
    <w:rsid w:val="00344F3A"/>
    <w:rsid w:val="00382B80"/>
    <w:rsid w:val="003B0138"/>
    <w:rsid w:val="004C1A96"/>
    <w:rsid w:val="00564395"/>
    <w:rsid w:val="0066263F"/>
    <w:rsid w:val="00AE2C91"/>
    <w:rsid w:val="00D516FB"/>
    <w:rsid w:val="00D93AEF"/>
    <w:rsid w:val="00E074F0"/>
    <w:rsid w:val="00E72E88"/>
    <w:rsid w:val="00E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9F3"/>
  <w15:chartTrackingRefBased/>
  <w15:docId w15:val="{3DA72092-9FC1-44A6-9818-333EA64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E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Campaigns</dc:creator>
  <cp:keywords/>
  <dc:description/>
  <cp:lastModifiedBy>Campaigns</cp:lastModifiedBy>
  <cp:revision>6</cp:revision>
  <cp:lastPrinted>2024-08-07T19:21:00Z</cp:lastPrinted>
  <dcterms:created xsi:type="dcterms:W3CDTF">2024-07-22T19:58:00Z</dcterms:created>
  <dcterms:modified xsi:type="dcterms:W3CDTF">2024-08-07T19:22:00Z</dcterms:modified>
</cp:coreProperties>
</file>